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75" w:rsidRPr="00764BC7" w:rsidRDefault="00CE5675" w:rsidP="00CE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619DE6" wp14:editId="7DF3439D">
            <wp:extent cx="647700" cy="752475"/>
            <wp:effectExtent l="0" t="0" r="0" b="9525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75" w:rsidRPr="00764BC7" w:rsidRDefault="00CE5675" w:rsidP="00CE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CE5675" w:rsidRPr="00764BC7" w:rsidRDefault="00CE5675" w:rsidP="00CE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«ЩЕГЛОВСКОЕ СЕЛЬСКОЕ ПОСЕЛЕНИЕ» </w:t>
      </w:r>
    </w:p>
    <w:p w:rsidR="00CE5675" w:rsidRPr="00764BC7" w:rsidRDefault="00CE5675" w:rsidP="00CE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CE5675" w:rsidRPr="00764BC7" w:rsidRDefault="00CE5675" w:rsidP="00CE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E5675" w:rsidRDefault="00CE5675" w:rsidP="00C74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E5675" w:rsidRDefault="00CE5675" w:rsidP="00CE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675" w:rsidRPr="00764BC7" w:rsidRDefault="00CE5675" w:rsidP="00CE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E5675" w:rsidRPr="00764BC7" w:rsidRDefault="00CE5675" w:rsidP="00CE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675" w:rsidRPr="00764BC7" w:rsidRDefault="00AE049C" w:rsidP="00CE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17.11.2016</w:t>
      </w:r>
      <w:r w:rsidR="00CE5675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E5675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675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675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675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675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675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675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675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675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7.9/16</w:t>
      </w:r>
    </w:p>
    <w:p w:rsidR="00CE5675" w:rsidRPr="00764BC7" w:rsidRDefault="00CE5675" w:rsidP="00CE567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szCs w:val="28"/>
          <w:lang w:eastAsia="ru-RU"/>
        </w:rPr>
        <w:t>п. Щеглово</w:t>
      </w:r>
    </w:p>
    <w:p w:rsidR="00CE5675" w:rsidRPr="00764BC7" w:rsidRDefault="00CE5675" w:rsidP="00CE5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75" w:rsidRPr="00C74B7C" w:rsidRDefault="00CE5675" w:rsidP="00C74B7C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4B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передаче части </w:t>
      </w:r>
      <w:r w:rsidR="00C74B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полномочий муниципального </w:t>
      </w:r>
      <w:r w:rsidRPr="00C74B7C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 «Щегловское сельское поселение» по реализации прав граждан для участия в федеральных и региональных целевых программах, на получение субсидий для приобретения (строительства) жилья на 201</w:t>
      </w:r>
      <w:r w:rsidR="00AE049C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C74B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– </w:t>
      </w:r>
    </w:p>
    <w:p w:rsidR="00CE5675" w:rsidRPr="00C74B7C" w:rsidRDefault="00CE5675" w:rsidP="00C74B7C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4B7C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муниципального образования «Всеволожский муниципальны</w:t>
      </w:r>
      <w:r w:rsidR="00C74B7C">
        <w:rPr>
          <w:rFonts w:ascii="Times New Roman" w:eastAsia="Times New Roman" w:hAnsi="Times New Roman" w:cs="Times New Roman"/>
          <w:sz w:val="24"/>
          <w:szCs w:val="20"/>
          <w:lang w:eastAsia="ru-RU"/>
        </w:rPr>
        <w:t>й район» Ленинградской области</w:t>
      </w:r>
    </w:p>
    <w:p w:rsidR="00CE5675" w:rsidRDefault="00CE5675" w:rsidP="00CE5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75" w:rsidRPr="00C74B7C" w:rsidRDefault="00CE5675" w:rsidP="00CE5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4B7C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Жилищным кодексом Российской Федерации, Федеральным законом № 131-ФЗ «Об общих принципах организации местного самоуправления в Российской Федерации», Уставом МО «Щегловское сельское поселение» Всеволожского муниципального района Ленинградской области, совет депутатов  МО «Щегловское сельское поселение» Всеволожского муниципального района Ленинградской области</w:t>
      </w:r>
    </w:p>
    <w:p w:rsidR="00CE5675" w:rsidRPr="00764BC7" w:rsidRDefault="00CE5675" w:rsidP="00CE5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75" w:rsidRPr="00764BC7" w:rsidRDefault="00CE5675" w:rsidP="00CE5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E5675" w:rsidRPr="00764BC7" w:rsidRDefault="00CE5675" w:rsidP="00CE5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75" w:rsidRPr="00CE5675" w:rsidRDefault="00CE5675" w:rsidP="00C74B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муниципальному образованию «Всеволожский муниципальный район» Ленинградской области часть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«Щегловское сельское поселение» </w:t>
      </w:r>
      <w:r w:rsidRPr="00CE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жилищных программ, с правом разработки административных регламентов, а именно:</w:t>
      </w:r>
    </w:p>
    <w:p w:rsidR="00CE5675" w:rsidRPr="00CE5675" w:rsidRDefault="00CE5675" w:rsidP="00C7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Подпрограмма «Обеспечение жильем молодых семей» федеральной целевой программы «Жилище» на 2016-2020 гг.;</w:t>
      </w:r>
    </w:p>
    <w:p w:rsidR="00CE5675" w:rsidRPr="00CE5675" w:rsidRDefault="00CE5675" w:rsidP="00C7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Подпрограмма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CE5675" w:rsidRPr="00CE5675" w:rsidRDefault="00CE5675" w:rsidP="00C7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CE5675" w:rsidRPr="00CE5675" w:rsidRDefault="00CE5675" w:rsidP="00C7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Подпрограмма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области».</w:t>
      </w:r>
    </w:p>
    <w:p w:rsidR="00CE5675" w:rsidRPr="00CE5675" w:rsidRDefault="00CE5675" w:rsidP="00C74B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соглашение о передаче муниципальному образованию «Всеволожский муниципальный район» Ленинградской области части  полномочий по реал</w:t>
      </w:r>
      <w:r w:rsidR="00A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жилищных программ на 2017</w:t>
      </w:r>
      <w:bookmarkStart w:id="0" w:name="_GoBack"/>
      <w:bookmarkEnd w:id="0"/>
      <w:r w:rsidRPr="00CE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CE5675" w:rsidRPr="00640390" w:rsidRDefault="00CE5675" w:rsidP="00C74B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вступает в силу со дня официального опубликования (обнародования).</w:t>
      </w:r>
    </w:p>
    <w:p w:rsidR="00CE5675" w:rsidRPr="00640390" w:rsidRDefault="00CE5675" w:rsidP="00C74B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Pr="0064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675" w:rsidRPr="00764BC7" w:rsidRDefault="00CE5675" w:rsidP="00CE5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675" w:rsidRPr="00764BC7" w:rsidRDefault="00CE5675" w:rsidP="00CE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75" w:rsidRPr="00764BC7" w:rsidRDefault="00CE5675" w:rsidP="00CE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75" w:rsidRPr="00764BC7" w:rsidRDefault="00CE5675" w:rsidP="00CE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Паламарчук</w:t>
      </w:r>
    </w:p>
    <w:p w:rsidR="00BE7485" w:rsidRDefault="00BE7485" w:rsidP="00CE5675"/>
    <w:sectPr w:rsidR="00BE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6447"/>
    <w:multiLevelType w:val="hybridMultilevel"/>
    <w:tmpl w:val="1C6A5E70"/>
    <w:lvl w:ilvl="0" w:tplc="A18E41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85"/>
    <w:rsid w:val="00027EE2"/>
    <w:rsid w:val="00113E66"/>
    <w:rsid w:val="00155CD6"/>
    <w:rsid w:val="00411B85"/>
    <w:rsid w:val="00AE049C"/>
    <w:rsid w:val="00BE7485"/>
    <w:rsid w:val="00C74B7C"/>
    <w:rsid w:val="00C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6</cp:revision>
  <cp:lastPrinted>2016-11-17T07:34:00Z</cp:lastPrinted>
  <dcterms:created xsi:type="dcterms:W3CDTF">2015-12-17T07:24:00Z</dcterms:created>
  <dcterms:modified xsi:type="dcterms:W3CDTF">2016-11-17T07:37:00Z</dcterms:modified>
</cp:coreProperties>
</file>