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39D707" wp14:editId="71FAF10B">
            <wp:extent cx="647700" cy="752475"/>
            <wp:effectExtent l="0" t="0" r="0" b="9525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«ЩЕГЛОВСКОЕ СЕЛЬСКОЕ ПОСЕЛЕНИЕ» 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07281" w:rsidRDefault="002D4AA8" w:rsidP="00B2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07281" w:rsidRDefault="00807281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0AF" w:rsidRPr="00BE5612" w:rsidRDefault="00B270AF" w:rsidP="00942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E56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2D4AA8" w:rsidRPr="00764BC7" w:rsidRDefault="002D4AA8" w:rsidP="002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AA8" w:rsidRPr="00764BC7" w:rsidRDefault="00807281" w:rsidP="002D4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</w:t>
      </w:r>
      <w:r w:rsidR="002D4A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AA8"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 w:rsidR="0094226D">
        <w:rPr>
          <w:rFonts w:ascii="Times New Roman" w:eastAsia="Times New Roman" w:hAnsi="Times New Roman" w:cs="Times New Roman"/>
          <w:sz w:val="28"/>
          <w:szCs w:val="28"/>
          <w:lang w:eastAsia="ru-RU"/>
        </w:rPr>
        <w:t>5.2/16</w:t>
      </w:r>
    </w:p>
    <w:p w:rsidR="002D4AA8" w:rsidRPr="00764BC7" w:rsidRDefault="002D4AA8" w:rsidP="002D4AA8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Cs w:val="28"/>
          <w:lang w:eastAsia="ru-RU"/>
        </w:rPr>
        <w:t>п. Щеглово</w:t>
      </w:r>
    </w:p>
    <w:p w:rsidR="002D4AA8" w:rsidRPr="00764BC7" w:rsidRDefault="002D4AA8" w:rsidP="002D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81" w:rsidRPr="00B270AF" w:rsidRDefault="002D4AA8" w:rsidP="00807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807281" w:rsidRPr="00B2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структуры </w:t>
      </w:r>
    </w:p>
    <w:p w:rsidR="00807281" w:rsidRPr="00B270AF" w:rsidRDefault="00807281" w:rsidP="002D4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445888" w:rsidRPr="00B2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445888" w:rsidRPr="00B270AF" w:rsidRDefault="002D4AA8" w:rsidP="002D4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AF">
        <w:rPr>
          <w:rFonts w:ascii="Times New Roman" w:eastAsia="Times New Roman" w:hAnsi="Times New Roman" w:cs="Times New Roman"/>
          <w:sz w:val="24"/>
          <w:szCs w:val="24"/>
          <w:lang w:eastAsia="ru-RU"/>
        </w:rPr>
        <w:t>«Щегловское сельское поселение»</w:t>
      </w:r>
    </w:p>
    <w:p w:rsidR="002D4AA8" w:rsidRPr="00B270AF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AA8" w:rsidRPr="00B270AF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131-ФЗ «Об общих принципах организации местного самоуправления в Российской Федерации», Уставом МО «Щегловское сельское поселение» Всеволожского муниципального района Ленинградской области, совет депутатов  МО «Щегловское сельское поселение» Всеволожского муниципального района Ленинградской области</w:t>
      </w:r>
    </w:p>
    <w:p w:rsidR="002D4AA8" w:rsidRPr="00764BC7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8" w:rsidRPr="00764BC7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D4AA8" w:rsidRPr="00764BC7" w:rsidRDefault="002D4AA8" w:rsidP="002D4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8" w:rsidRPr="00807281" w:rsidRDefault="00FD2E15" w:rsidP="00B270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807281" w:rsidRP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организационную структуру совета депутатов </w:t>
      </w:r>
      <w:r w:rsidR="00445888" w:rsidRP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07281" w:rsidRP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«Щегловское сельское поселение» в соответствии с приложением к настоящему решению. </w:t>
      </w:r>
      <w:r w:rsidR="00445888" w:rsidRP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7281" w:rsidRDefault="002D4AA8" w:rsidP="00B270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</w:t>
      </w:r>
      <w:r w:rsidR="0080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принятия. </w:t>
      </w:r>
    </w:p>
    <w:p w:rsidR="002D4AA8" w:rsidRPr="009D0107" w:rsidRDefault="00807281" w:rsidP="00B270A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A8" w:rsidRPr="009D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FD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44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D4AA8" w:rsidRDefault="002D4AA8" w:rsidP="002D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0AF" w:rsidRPr="00764BC7" w:rsidRDefault="00B270AF" w:rsidP="002D4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4AA8" w:rsidRPr="00764BC7" w:rsidRDefault="002D4AA8" w:rsidP="002D4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A8" w:rsidRPr="00764BC7" w:rsidRDefault="002D4AA8" w:rsidP="002D4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70AF" w:rsidRDefault="00B270AF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70AF" w:rsidRDefault="00B270AF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807281" w:rsidP="00B270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7281" w:rsidRDefault="00807281" w:rsidP="00B270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01CE2" w:rsidRDefault="00E01CE2" w:rsidP="00B270A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28.06.2016 №</w:t>
      </w:r>
      <w:r w:rsidR="0094226D">
        <w:rPr>
          <w:rFonts w:ascii="Times New Roman" w:hAnsi="Times New Roman" w:cs="Times New Roman"/>
          <w:sz w:val="24"/>
          <w:szCs w:val="24"/>
        </w:rPr>
        <w:t>5.2/16</w:t>
      </w:r>
      <w:bookmarkStart w:id="0" w:name="_GoBack"/>
      <w:bookmarkEnd w:id="0"/>
    </w:p>
    <w:p w:rsidR="00E01CE2" w:rsidRDefault="00E01CE2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CE2" w:rsidRDefault="00E01CE2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CE2" w:rsidRDefault="00E01CE2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СТРУКТУРА</w:t>
      </w:r>
    </w:p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МО «Щегловское сельское поселение»</w:t>
      </w:r>
    </w:p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1CE2" w:rsidTr="00E01CE2">
        <w:tc>
          <w:tcPr>
            <w:tcW w:w="9345" w:type="dxa"/>
          </w:tcPr>
          <w:p w:rsidR="00E01CE2" w:rsidRPr="00E01CE2" w:rsidRDefault="00E01CE2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МО «Щегловское сельское поселение»</w:t>
            </w:r>
          </w:p>
          <w:p w:rsidR="00E01CE2" w:rsidRDefault="00E01CE2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штатная ед.</w:t>
            </w:r>
          </w:p>
        </w:tc>
      </w:tr>
    </w:tbl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1CE2" w:rsidTr="00E01CE2">
        <w:tc>
          <w:tcPr>
            <w:tcW w:w="9345" w:type="dxa"/>
          </w:tcPr>
          <w:p w:rsidR="00E01CE2" w:rsidRDefault="00E01CE2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 МО «Щегловское сельское поселение»</w:t>
            </w:r>
          </w:p>
          <w:p w:rsidR="00E01CE2" w:rsidRDefault="00E01CE2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E2" w:rsidRDefault="00E01CE2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CE2" w:rsidRDefault="00E01CE2" w:rsidP="00E0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– 1 штатная единица</w:t>
            </w:r>
          </w:p>
        </w:tc>
      </w:tr>
    </w:tbl>
    <w:p w:rsidR="00E01CE2" w:rsidRDefault="00E01CE2" w:rsidP="00E01C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5888" w:rsidRDefault="00445888" w:rsidP="00FD2E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7485" w:rsidRDefault="00BE7485"/>
    <w:p w:rsidR="002D4AA8" w:rsidRDefault="002D4AA8"/>
    <w:p w:rsidR="002D4AA8" w:rsidRDefault="002D4AA8"/>
    <w:p w:rsidR="002D4AA8" w:rsidRDefault="002D4AA8" w:rsidP="002D4AA8">
      <w:pPr>
        <w:rPr>
          <w:rFonts w:ascii="Times New Roman" w:hAnsi="Times New Roman"/>
          <w:b/>
          <w:bCs/>
          <w:sz w:val="24"/>
          <w:lang w:bidi="ru-RU"/>
        </w:rPr>
      </w:pPr>
      <w:bookmarkStart w:id="1" w:name="bookmark0"/>
    </w:p>
    <w:bookmarkEnd w:id="1"/>
    <w:p w:rsidR="002D4AA8" w:rsidRDefault="002D4AA8" w:rsidP="002D4AA8">
      <w:pPr>
        <w:rPr>
          <w:rFonts w:ascii="Times New Roman" w:hAnsi="Times New Roman"/>
          <w:b/>
          <w:bCs/>
          <w:sz w:val="24"/>
          <w:lang w:bidi="ru-RU"/>
        </w:rPr>
      </w:pPr>
    </w:p>
    <w:sectPr w:rsidR="002D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6BA"/>
    <w:multiLevelType w:val="hybridMultilevel"/>
    <w:tmpl w:val="443E8C5C"/>
    <w:lvl w:ilvl="0" w:tplc="E1842C48">
      <w:start w:val="1"/>
      <w:numFmt w:val="decimal"/>
      <w:suff w:val="space"/>
      <w:lvlText w:val="%1.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227EB"/>
    <w:multiLevelType w:val="multilevel"/>
    <w:tmpl w:val="40DCB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41165"/>
    <w:multiLevelType w:val="multilevel"/>
    <w:tmpl w:val="FD82F6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B1443"/>
    <w:multiLevelType w:val="multilevel"/>
    <w:tmpl w:val="FA9CB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A72BA"/>
    <w:multiLevelType w:val="multilevel"/>
    <w:tmpl w:val="0ED8E0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496829"/>
    <w:multiLevelType w:val="multilevel"/>
    <w:tmpl w:val="667E7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C6"/>
    <w:rsid w:val="00113E66"/>
    <w:rsid w:val="002D4AA8"/>
    <w:rsid w:val="00346354"/>
    <w:rsid w:val="00445888"/>
    <w:rsid w:val="005101C6"/>
    <w:rsid w:val="005C42FF"/>
    <w:rsid w:val="00707735"/>
    <w:rsid w:val="00807281"/>
    <w:rsid w:val="0094226D"/>
    <w:rsid w:val="00B270AF"/>
    <w:rsid w:val="00BE7485"/>
    <w:rsid w:val="00E01CE2"/>
    <w:rsid w:val="00F170BE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81"/>
    <w:pPr>
      <w:ind w:left="720"/>
      <w:contextualSpacing/>
    </w:pPr>
  </w:style>
  <w:style w:type="table" w:styleId="a4">
    <w:name w:val="Table Grid"/>
    <w:basedOn w:val="a1"/>
    <w:uiPriority w:val="39"/>
    <w:rsid w:val="00E0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281"/>
    <w:pPr>
      <w:ind w:left="720"/>
      <w:contextualSpacing/>
    </w:pPr>
  </w:style>
  <w:style w:type="table" w:styleId="a4">
    <w:name w:val="Table Grid"/>
    <w:basedOn w:val="a1"/>
    <w:uiPriority w:val="39"/>
    <w:rsid w:val="00E0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ЕвгенийЧулков</dc:creator>
  <cp:keywords/>
  <dc:description/>
  <cp:lastModifiedBy>User</cp:lastModifiedBy>
  <cp:revision>7</cp:revision>
  <cp:lastPrinted>2016-06-28T06:57:00Z</cp:lastPrinted>
  <dcterms:created xsi:type="dcterms:W3CDTF">2016-06-27T06:11:00Z</dcterms:created>
  <dcterms:modified xsi:type="dcterms:W3CDTF">2016-06-28T06:57:00Z</dcterms:modified>
</cp:coreProperties>
</file>