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50" w:rsidRDefault="007C3E50" w:rsidP="007C3E50">
      <w:pPr>
        <w:tabs>
          <w:tab w:val="left" w:pos="6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E5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1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50" w:rsidRDefault="007C3E50" w:rsidP="007C3E50">
      <w:pPr>
        <w:tabs>
          <w:tab w:val="left" w:pos="623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262" w:rsidRPr="004B240A" w:rsidRDefault="00124C3F" w:rsidP="007C3E50">
      <w:pPr>
        <w:tabs>
          <w:tab w:val="left" w:pos="62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0A">
        <w:rPr>
          <w:rFonts w:ascii="Times New Roman" w:hAnsi="Times New Roman" w:cs="Times New Roman"/>
          <w:b/>
          <w:sz w:val="24"/>
          <w:szCs w:val="24"/>
        </w:rPr>
        <w:t>За паспортом – в МФЦ</w:t>
      </w:r>
    </w:p>
    <w:p w:rsidR="00124C3F" w:rsidRDefault="00124C3F" w:rsidP="007C3E50">
      <w:p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E5E">
        <w:rPr>
          <w:rFonts w:ascii="Times New Roman" w:hAnsi="Times New Roman" w:cs="Times New Roman"/>
          <w:sz w:val="24"/>
          <w:szCs w:val="24"/>
        </w:rPr>
        <w:t xml:space="preserve">С 1 февраля 2017 года Многофункциональные центры Ленинградской области начинают предоставлять услугу по выдаче внутренних паспортов граждан РФ. </w:t>
      </w:r>
      <w:r w:rsidR="001B7788">
        <w:rPr>
          <w:rFonts w:ascii="Times New Roman" w:hAnsi="Times New Roman" w:cs="Times New Roman"/>
          <w:sz w:val="24"/>
          <w:szCs w:val="24"/>
        </w:rPr>
        <w:t>В части п</w:t>
      </w:r>
      <w:r w:rsidRPr="00684E5E">
        <w:rPr>
          <w:rFonts w:ascii="Times New Roman" w:hAnsi="Times New Roman" w:cs="Times New Roman"/>
          <w:sz w:val="24"/>
          <w:szCs w:val="24"/>
        </w:rPr>
        <w:t>рием</w:t>
      </w:r>
      <w:r w:rsidR="001B7788">
        <w:rPr>
          <w:rFonts w:ascii="Times New Roman" w:hAnsi="Times New Roman" w:cs="Times New Roman"/>
          <w:sz w:val="24"/>
          <w:szCs w:val="24"/>
        </w:rPr>
        <w:t>а</w:t>
      </w:r>
      <w:r w:rsidRPr="00684E5E">
        <w:rPr>
          <w:rFonts w:ascii="Times New Roman" w:hAnsi="Times New Roman" w:cs="Times New Roman"/>
          <w:sz w:val="24"/>
          <w:szCs w:val="24"/>
        </w:rPr>
        <w:t xml:space="preserve"> </w:t>
      </w:r>
      <w:r w:rsidR="001B7788">
        <w:rPr>
          <w:rFonts w:ascii="Times New Roman" w:hAnsi="Times New Roman" w:cs="Times New Roman"/>
          <w:sz w:val="24"/>
          <w:szCs w:val="24"/>
        </w:rPr>
        <w:t>заявлений также появились изменения: теперь МФЦ будут осуществлять предоставление услуги только в случае замены уже существующего документа.</w:t>
      </w:r>
    </w:p>
    <w:p w:rsidR="00684E5E" w:rsidRDefault="00684E5E" w:rsidP="007C3E50">
      <w:p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услуги заявителям необходимо обратиться в ближайший центр «Мои документы» с подлежащим замене паспортом, заявлением и 2 фотографиями размером 35</w:t>
      </w:r>
      <w:r w:rsidR="00B82A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82A27">
        <w:rPr>
          <w:rFonts w:ascii="Times New Roman" w:hAnsi="Times New Roman" w:cs="Times New Roman"/>
          <w:sz w:val="24"/>
          <w:szCs w:val="24"/>
        </w:rPr>
        <w:t xml:space="preserve">45, а также </w:t>
      </w:r>
      <w:r w:rsidR="00652522">
        <w:rPr>
          <w:rFonts w:ascii="Times New Roman" w:hAnsi="Times New Roman" w:cs="Times New Roman"/>
          <w:sz w:val="24"/>
          <w:szCs w:val="24"/>
        </w:rPr>
        <w:t>оплатить</w:t>
      </w:r>
      <w:r w:rsidR="00B82A2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52522">
        <w:rPr>
          <w:rFonts w:ascii="Times New Roman" w:hAnsi="Times New Roman" w:cs="Times New Roman"/>
          <w:sz w:val="24"/>
          <w:szCs w:val="24"/>
        </w:rPr>
        <w:t>ую</w:t>
      </w:r>
      <w:r w:rsidR="00B82A27">
        <w:rPr>
          <w:rFonts w:ascii="Times New Roman" w:hAnsi="Times New Roman" w:cs="Times New Roman"/>
          <w:sz w:val="24"/>
          <w:szCs w:val="24"/>
        </w:rPr>
        <w:t xml:space="preserve"> пошлин</w:t>
      </w:r>
      <w:r w:rsidR="00652522">
        <w:rPr>
          <w:rFonts w:ascii="Times New Roman" w:hAnsi="Times New Roman" w:cs="Times New Roman"/>
          <w:sz w:val="24"/>
          <w:szCs w:val="24"/>
        </w:rPr>
        <w:t>у</w:t>
      </w:r>
      <w:r w:rsidR="00B82A2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5252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82A27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B82A27">
        <w:rPr>
          <w:rFonts w:ascii="Times New Roman" w:hAnsi="Times New Roman" w:cs="Times New Roman"/>
          <w:sz w:val="24"/>
          <w:szCs w:val="24"/>
        </w:rPr>
        <w:t xml:space="preserve"> для проставления отметок (свидетельство о заключении брака, свидетельства о рождении детей, документы воинского учета).</w:t>
      </w:r>
    </w:p>
    <w:p w:rsidR="00043E92" w:rsidRDefault="00E45AEB" w:rsidP="00684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предыдущие годы большой процент обращений за предоставлением данной услуги приходился на граждан, только достигших 14-летнего возраста. Обращаем внимание заявителей, что в связи с изменени</w:t>
      </w:r>
      <w:r w:rsidR="009E7ED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E7E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F3E90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данной категории граждан</w:t>
      </w:r>
      <w:r w:rsidR="00043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необходимо обращаться за предоставлением услуги в МВД», </w:t>
      </w:r>
      <w:r w:rsidR="00AD4C6D">
        <w:rPr>
          <w:rFonts w:ascii="Times New Roman" w:hAnsi="Times New Roman" w:cs="Times New Roman"/>
          <w:sz w:val="24"/>
          <w:szCs w:val="24"/>
        </w:rPr>
        <w:t>- комментирует директор ГБУ ЛО «МФЦ» Сергей Есипов.</w:t>
      </w:r>
    </w:p>
    <w:p w:rsidR="00E45AEB" w:rsidRDefault="00E45AEB" w:rsidP="00E45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по выдаче и замене паспорта гражданина Российской Федерации, удостоверяющего личность гражданина на территории РФ, является одной из самых востребованных в Многофункциональных центрах Ленинградской области. С начала 2014 года услуга была оказана практически 30 тысячам заявителей. </w:t>
      </w:r>
    </w:p>
    <w:p w:rsidR="008951A3" w:rsidRDefault="008951A3" w:rsidP="00684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согласно законодательству, услуга по выдаче документов, удостоверяющих личность, вошла в перечень обязательных для предоставления </w:t>
      </w:r>
      <w:r w:rsidR="00542608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МФЦ услуг. Сегодня на территории </w:t>
      </w:r>
      <w:r w:rsidR="00F0205D">
        <w:rPr>
          <w:rFonts w:ascii="Times New Roman" w:hAnsi="Times New Roman" w:cs="Times New Roman"/>
          <w:sz w:val="24"/>
          <w:szCs w:val="24"/>
        </w:rPr>
        <w:t>47-региона</w:t>
      </w:r>
      <w:r>
        <w:rPr>
          <w:rFonts w:ascii="Times New Roman" w:hAnsi="Times New Roman" w:cs="Times New Roman"/>
          <w:sz w:val="24"/>
          <w:szCs w:val="24"/>
        </w:rPr>
        <w:t xml:space="preserve"> работают более 30 МФЦ, </w:t>
      </w:r>
      <w:r w:rsidR="00F0205D">
        <w:rPr>
          <w:rFonts w:ascii="Times New Roman" w:hAnsi="Times New Roman" w:cs="Times New Roman"/>
          <w:sz w:val="24"/>
          <w:szCs w:val="24"/>
        </w:rPr>
        <w:t>центры присутствуют в каждом районе области и предоставляют гражданам более 250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389E" w:rsidRPr="00AE760B" w:rsidRDefault="00A1389E" w:rsidP="00A1389E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A1389E" w:rsidRDefault="00A1389E" w:rsidP="00A1389E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A1389E" w:rsidRDefault="00A1389E" w:rsidP="00A1389E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p w:rsidR="00A1389E" w:rsidRPr="00B82A27" w:rsidRDefault="00A1389E" w:rsidP="00684E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389E" w:rsidRPr="00B82A27" w:rsidSect="00AB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C3F"/>
    <w:rsid w:val="00043E92"/>
    <w:rsid w:val="000F03E8"/>
    <w:rsid w:val="00124C3F"/>
    <w:rsid w:val="001B7788"/>
    <w:rsid w:val="001D2AB7"/>
    <w:rsid w:val="00273E06"/>
    <w:rsid w:val="00315C43"/>
    <w:rsid w:val="003D706C"/>
    <w:rsid w:val="004045E6"/>
    <w:rsid w:val="00422728"/>
    <w:rsid w:val="004B240A"/>
    <w:rsid w:val="00542608"/>
    <w:rsid w:val="00652522"/>
    <w:rsid w:val="00684E5E"/>
    <w:rsid w:val="007C3E50"/>
    <w:rsid w:val="008951A3"/>
    <w:rsid w:val="00915A31"/>
    <w:rsid w:val="009E7ED9"/>
    <w:rsid w:val="009F3E90"/>
    <w:rsid w:val="00A1389E"/>
    <w:rsid w:val="00AB1262"/>
    <w:rsid w:val="00AD4C6D"/>
    <w:rsid w:val="00B82A27"/>
    <w:rsid w:val="00D339E3"/>
    <w:rsid w:val="00E45AEB"/>
    <w:rsid w:val="00F0205D"/>
    <w:rsid w:val="00F7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2017-01-30T11:30:00Z</cp:lastPrinted>
  <dcterms:created xsi:type="dcterms:W3CDTF">2017-01-27T11:17:00Z</dcterms:created>
  <dcterms:modified xsi:type="dcterms:W3CDTF">2017-01-30T14:56:00Z</dcterms:modified>
</cp:coreProperties>
</file>