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FB" w:rsidRPr="00FD0895" w:rsidRDefault="00380CF5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CF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0" style="width:50.95pt;height:59.4pt;visibility:visible" filled="t">
            <v:imagedata r:id="rId5" o:title="0" gain="1.25" blacklevel="6554f"/>
          </v:shape>
        </w:pic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 xml:space="preserve">«ЩЕГЛОВСКОЕ СЕЛЬСКОЕ ПОСЕЛЕНИЕ» 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ЛЕНИНГРАДСКОЙ ОБЛАСТИ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35FB" w:rsidRPr="00FD0895" w:rsidRDefault="002435FB" w:rsidP="002435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>РЕШЕНИЕ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35FB" w:rsidRPr="00FD0895" w:rsidRDefault="006E3F15" w:rsidP="00243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08.02.2018</w:t>
      </w:r>
      <w:r w:rsidR="002435FB" w:rsidRPr="00FD0895">
        <w:rPr>
          <w:rFonts w:ascii="Times New Roman" w:hAnsi="Times New Roman"/>
          <w:sz w:val="28"/>
          <w:szCs w:val="28"/>
        </w:rPr>
        <w:t xml:space="preserve"> г</w:t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</w:r>
      <w:r w:rsidR="002435FB" w:rsidRPr="00FD0895">
        <w:rPr>
          <w:rFonts w:ascii="Times New Roman" w:hAnsi="Times New Roman"/>
          <w:sz w:val="28"/>
          <w:szCs w:val="28"/>
        </w:rPr>
        <w:tab/>
        <w:t xml:space="preserve"> № </w:t>
      </w:r>
      <w:r w:rsidR="00C263AC">
        <w:rPr>
          <w:rFonts w:ascii="Times New Roman" w:hAnsi="Times New Roman"/>
          <w:sz w:val="28"/>
          <w:szCs w:val="28"/>
        </w:rPr>
        <w:t>2.2/18</w:t>
      </w:r>
    </w:p>
    <w:p w:rsidR="002435FB" w:rsidRPr="00FD0895" w:rsidRDefault="002435FB" w:rsidP="00243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п. Щеглово</w:t>
      </w:r>
    </w:p>
    <w:p w:rsidR="00540868" w:rsidRPr="004122DE" w:rsidRDefault="00540868" w:rsidP="002435FB">
      <w:pPr>
        <w:spacing w:after="0" w:line="240" w:lineRule="auto"/>
        <w:contextualSpacing/>
        <w:rPr>
          <w:rFonts w:ascii="Times New Roman" w:hAnsi="Times New Roman"/>
          <w:sz w:val="24"/>
          <w:lang w:eastAsia="ru-RU"/>
        </w:rPr>
      </w:pPr>
    </w:p>
    <w:p w:rsidR="00540868" w:rsidRPr="008A7ED1" w:rsidRDefault="008A7ED1" w:rsidP="002435FB">
      <w:pPr>
        <w:spacing w:after="0" w:line="240" w:lineRule="auto"/>
        <w:ind w:right="48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8A7ED1">
        <w:rPr>
          <w:rFonts w:ascii="Times New Roman" w:hAnsi="Times New Roman"/>
          <w:sz w:val="24"/>
          <w:szCs w:val="24"/>
        </w:rPr>
        <w:t>О внесении изменений в решение совета депутатов МО «Щегловское с</w:t>
      </w:r>
      <w:r w:rsidR="00A27895">
        <w:rPr>
          <w:rFonts w:ascii="Times New Roman" w:hAnsi="Times New Roman"/>
          <w:sz w:val="24"/>
          <w:szCs w:val="24"/>
        </w:rPr>
        <w:t>ельское поселение» от 18.06.2015</w:t>
      </w:r>
      <w:r w:rsidRPr="008A7ED1">
        <w:rPr>
          <w:rFonts w:ascii="Times New Roman" w:hAnsi="Times New Roman"/>
          <w:sz w:val="24"/>
          <w:szCs w:val="24"/>
        </w:rPr>
        <w:t xml:space="preserve"> года №4.5/15 </w:t>
      </w:r>
      <w:r w:rsidR="00540868" w:rsidRPr="008A7ED1">
        <w:rPr>
          <w:rFonts w:ascii="Times New Roman" w:hAnsi="Times New Roman"/>
          <w:sz w:val="24"/>
          <w:szCs w:val="24"/>
          <w:lang w:eastAsia="ru-RU"/>
        </w:rPr>
        <w:t xml:space="preserve">«О создании межведомственной комиссии для проведения категорирования (обследования мест массового пребывания людей) </w:t>
      </w:r>
      <w:proofErr w:type="gramStart"/>
      <w:r w:rsidR="00540868" w:rsidRPr="008A7ED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540868" w:rsidRPr="008A7ED1">
        <w:rPr>
          <w:rFonts w:ascii="Times New Roman" w:hAnsi="Times New Roman"/>
          <w:sz w:val="24"/>
          <w:szCs w:val="24"/>
          <w:lang w:eastAsia="ru-RU"/>
        </w:rPr>
        <w:t xml:space="preserve"> территории МО «Щегловское сельское поселение» Всеволожского муниципальног</w:t>
      </w:r>
      <w:r w:rsidR="008626D3" w:rsidRPr="008A7ED1">
        <w:rPr>
          <w:rFonts w:ascii="Times New Roman" w:hAnsi="Times New Roman"/>
          <w:sz w:val="24"/>
          <w:szCs w:val="24"/>
          <w:lang w:eastAsia="ru-RU"/>
        </w:rPr>
        <w:t>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bookmarkEnd w:id="0"/>
    <w:p w:rsidR="00540868" w:rsidRPr="004122DE" w:rsidRDefault="00540868" w:rsidP="00243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68" w:rsidRPr="005B2CC0" w:rsidRDefault="00540868" w:rsidP="002435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4"/>
          <w:szCs w:val="20"/>
          <w:lang w:eastAsia="ru-RU"/>
        </w:rPr>
      </w:pPr>
      <w:r w:rsidRPr="004122DE">
        <w:rPr>
          <w:rFonts w:ascii="Times New Roman" w:hAnsi="Times New Roman"/>
          <w:spacing w:val="-2"/>
          <w:sz w:val="24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4122DE">
        <w:rPr>
          <w:rFonts w:ascii="Times New Roman" w:hAnsi="Times New Roman"/>
          <w:spacing w:val="-2"/>
          <w:sz w:val="24"/>
          <w:szCs w:val="20"/>
          <w:lang w:eastAsia="ru-RU"/>
        </w:rPr>
        <w:t>,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>П</w:t>
      </w:r>
      <w:proofErr w:type="gramEnd"/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>остановление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>м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 xml:space="preserve"> Прави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 xml:space="preserve">тельства РФ от 25.03.2015 N 272 </w:t>
      </w:r>
      <w:r w:rsidR="008A7ED1">
        <w:rPr>
          <w:rFonts w:ascii="Times New Roman" w:hAnsi="Times New Roman"/>
          <w:spacing w:val="-1"/>
          <w:sz w:val="24"/>
          <w:szCs w:val="20"/>
          <w:lang w:eastAsia="ru-RU"/>
        </w:rPr>
        <w:t>«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 w:rsidR="008A7ED1">
        <w:rPr>
          <w:rFonts w:ascii="Times New Roman" w:hAnsi="Times New Roman"/>
          <w:spacing w:val="-1"/>
          <w:sz w:val="24"/>
          <w:szCs w:val="20"/>
          <w:lang w:eastAsia="ru-RU"/>
        </w:rPr>
        <w:t>их мест и объектов (территорий)»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 xml:space="preserve">, 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>Уставом МО «Щегловское сельское поселение» Всеволожского муниципального района Ленинградской области,</w:t>
      </w:r>
      <w:r w:rsidR="00C263AC">
        <w:rPr>
          <w:rFonts w:ascii="Times New Roman" w:hAnsi="Times New Roman"/>
          <w:spacing w:val="-1"/>
          <w:sz w:val="24"/>
          <w:szCs w:val="20"/>
          <w:lang w:eastAsia="ru-RU"/>
        </w:rPr>
        <w:t xml:space="preserve"> 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540868" w:rsidRPr="004122DE" w:rsidRDefault="00540868" w:rsidP="00243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68" w:rsidRPr="002435FB" w:rsidRDefault="00540868" w:rsidP="0024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5F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40868" w:rsidRPr="002435FB" w:rsidRDefault="00540868" w:rsidP="0024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ED1" w:rsidRPr="008A7ED1" w:rsidRDefault="008A7ED1" w:rsidP="008A7ED1">
      <w:pPr>
        <w:numPr>
          <w:ilvl w:val="0"/>
          <w:numId w:val="6"/>
        </w:numPr>
        <w:spacing w:after="0" w:line="240" w:lineRule="auto"/>
        <w:ind w:left="0" w:right="-2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ED1">
        <w:rPr>
          <w:rFonts w:ascii="Times New Roman" w:hAnsi="Times New Roman"/>
          <w:sz w:val="28"/>
          <w:szCs w:val="28"/>
        </w:rPr>
        <w:t>Внести изменения и дополнения в решение совета депутатов МО «Щегловское сельское поселение» от 18.06.201</w:t>
      </w:r>
      <w:r w:rsidR="00A27895">
        <w:rPr>
          <w:rFonts w:ascii="Times New Roman" w:hAnsi="Times New Roman"/>
          <w:sz w:val="28"/>
          <w:szCs w:val="28"/>
        </w:rPr>
        <w:t>5</w:t>
      </w:r>
      <w:r w:rsidRPr="008A7ED1">
        <w:rPr>
          <w:rFonts w:ascii="Times New Roman" w:hAnsi="Times New Roman"/>
          <w:sz w:val="28"/>
          <w:szCs w:val="28"/>
        </w:rPr>
        <w:t xml:space="preserve"> года №4.5/15 </w:t>
      </w:r>
      <w:r w:rsidRPr="008A7ED1">
        <w:rPr>
          <w:rFonts w:ascii="Times New Roman" w:hAnsi="Times New Roman"/>
          <w:sz w:val="28"/>
          <w:szCs w:val="20"/>
        </w:rPr>
        <w:t>«О создании межведомственной комиссии для проведения категорирования (обследования мест массового пребывания людей) на территории МО «Щегловское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0"/>
        </w:rPr>
        <w:t>» в соответствии с Приложением к настоящему решению.</w:t>
      </w:r>
    </w:p>
    <w:p w:rsidR="00540868" w:rsidRPr="008A7ED1" w:rsidRDefault="002435FB" w:rsidP="002435FB">
      <w:pPr>
        <w:numPr>
          <w:ilvl w:val="0"/>
          <w:numId w:val="6"/>
        </w:numPr>
        <w:spacing w:after="0" w:line="240" w:lineRule="auto"/>
        <w:ind w:left="0" w:right="-2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ED1"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="00540868" w:rsidRPr="008A7ED1">
        <w:rPr>
          <w:rFonts w:ascii="Times New Roman" w:hAnsi="Times New Roman"/>
          <w:sz w:val="28"/>
          <w:szCs w:val="28"/>
          <w:lang w:eastAsia="ru-RU"/>
        </w:rPr>
        <w:t>ешение вступает в силу со дня принятия.</w:t>
      </w:r>
    </w:p>
    <w:p w:rsidR="00540868" w:rsidRPr="002435FB" w:rsidRDefault="00540868" w:rsidP="002435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5F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435FB">
        <w:rPr>
          <w:rFonts w:ascii="Times New Roman" w:hAnsi="Times New Roman"/>
          <w:sz w:val="28"/>
          <w:szCs w:val="28"/>
          <w:lang w:eastAsia="ru-RU"/>
        </w:rPr>
        <w:t xml:space="preserve"> исполнением н</w:t>
      </w:r>
      <w:r w:rsidR="002435FB">
        <w:rPr>
          <w:rFonts w:ascii="Times New Roman" w:hAnsi="Times New Roman"/>
          <w:sz w:val="28"/>
          <w:szCs w:val="28"/>
          <w:lang w:eastAsia="ru-RU"/>
        </w:rPr>
        <w:t>астоящего р</w:t>
      </w:r>
      <w:r w:rsidRPr="002435FB">
        <w:rPr>
          <w:rFonts w:ascii="Times New Roman" w:hAnsi="Times New Roman"/>
          <w:sz w:val="28"/>
          <w:szCs w:val="28"/>
          <w:lang w:eastAsia="ru-RU"/>
        </w:rPr>
        <w:t>ешения оставляю за собой.</w:t>
      </w:r>
    </w:p>
    <w:p w:rsidR="00540868" w:rsidRPr="002435FB" w:rsidRDefault="00540868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868" w:rsidRDefault="00540868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5FB" w:rsidRPr="002435FB" w:rsidRDefault="002435FB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868" w:rsidRPr="00DE5B0D" w:rsidRDefault="00540868" w:rsidP="008A7ED1">
      <w:pPr>
        <w:spacing w:after="0" w:line="240" w:lineRule="auto"/>
        <w:rPr>
          <w:rFonts w:ascii="Times New Roman" w:hAnsi="Times New Roman"/>
          <w:sz w:val="24"/>
        </w:rPr>
      </w:pPr>
      <w:r w:rsidRPr="002435FB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  <w:t>Ю.А. Паламарчук</w:t>
      </w:r>
    </w:p>
    <w:p w:rsidR="002435FB" w:rsidRDefault="002435FB" w:rsidP="00DE5B0D">
      <w:pPr>
        <w:rPr>
          <w:rFonts w:ascii="Times New Roman" w:hAnsi="Times New Roman"/>
          <w:sz w:val="24"/>
        </w:rPr>
        <w:sectPr w:rsidR="002435FB" w:rsidSect="003D489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0868" w:rsidRPr="002435FB" w:rsidRDefault="00540868" w:rsidP="00DE5B0D">
      <w:pPr>
        <w:rPr>
          <w:rFonts w:ascii="Times New Roman" w:hAnsi="Times New Roman"/>
          <w:sz w:val="24"/>
          <w:szCs w:val="24"/>
        </w:rPr>
      </w:pP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Приложение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к Решению совета депутатов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МО «Щегловское сельское поселение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Всеволожского муниципального района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Ленинградской области</w:t>
      </w:r>
    </w:p>
    <w:p w:rsidR="00540868" w:rsidRPr="002435FB" w:rsidRDefault="008A7ED1" w:rsidP="002435F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от 08.02.2018</w:t>
      </w:r>
      <w:r w:rsidR="00540868" w:rsidRPr="002435FB">
        <w:rPr>
          <w:rFonts w:ascii="Times New Roman" w:hAnsi="Times New Roman"/>
          <w:noProof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263AC">
        <w:rPr>
          <w:rFonts w:ascii="Times New Roman" w:hAnsi="Times New Roman"/>
          <w:noProof/>
          <w:sz w:val="24"/>
          <w:szCs w:val="24"/>
          <w:lang w:eastAsia="ru-RU"/>
        </w:rPr>
        <w:t>2.2/18</w:t>
      </w:r>
    </w:p>
    <w:p w:rsidR="00540868" w:rsidRPr="002435FB" w:rsidRDefault="00540868" w:rsidP="00DE5B0D">
      <w:pPr>
        <w:jc w:val="right"/>
        <w:rPr>
          <w:sz w:val="24"/>
          <w:szCs w:val="24"/>
        </w:rPr>
      </w:pP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</w:rPr>
      </w:pPr>
      <w:r w:rsidRPr="002435FB">
        <w:rPr>
          <w:rFonts w:ascii="Times New Roman" w:hAnsi="Times New Roman"/>
          <w:sz w:val="24"/>
          <w:szCs w:val="24"/>
        </w:rPr>
        <w:t>ПЕРСОНАЛЬНЫЙ И ЧИСЛЕННЫЙ СОСТАВ</w:t>
      </w: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5FB">
        <w:rPr>
          <w:rFonts w:ascii="Times New Roman" w:hAnsi="Times New Roman"/>
          <w:sz w:val="24"/>
          <w:szCs w:val="24"/>
          <w:lang w:eastAsia="ru-RU"/>
        </w:rPr>
        <w:t>межведомственной комиссии для проведения категорирования (обследования мест массового пребывания людей) на территории МО «Щегловское сельское поселение» Всеволожского муниципального района Ленинградской области.</w:t>
      </w: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540868" w:rsidRPr="002435FB" w:rsidTr="00F9680A">
        <w:trPr>
          <w:trHeight w:val="1445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«Щегловское сельское поселение»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Ю.А.Паламарчук</w:t>
            </w:r>
          </w:p>
        </w:tc>
      </w:tr>
      <w:tr w:rsidR="00540868" w:rsidRPr="002435FB" w:rsidTr="00F9680A">
        <w:trPr>
          <w:trHeight w:val="1267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73" w:type="dxa"/>
          </w:tcPr>
          <w:p w:rsidR="00540868" w:rsidRPr="002435FB" w:rsidRDefault="008A7ED1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540868" w:rsidRPr="002435FB">
              <w:rPr>
                <w:rFonts w:ascii="Times New Roman" w:hAnsi="Times New Roman"/>
                <w:sz w:val="24"/>
                <w:szCs w:val="24"/>
              </w:rPr>
              <w:t xml:space="preserve"> администрации МО «Щегловское сельское поселение» </w:t>
            </w:r>
          </w:p>
          <w:p w:rsidR="00540868" w:rsidRPr="002435FB" w:rsidRDefault="008A7ED1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 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Казанцев</w:t>
            </w:r>
          </w:p>
        </w:tc>
      </w:tr>
      <w:tr w:rsidR="00540868" w:rsidRPr="002435FB" w:rsidTr="00F9680A">
        <w:trPr>
          <w:trHeight w:val="1272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Отдел ФСБ по Всеволожскому муниципальному району Ленинградской области</w:t>
            </w:r>
          </w:p>
        </w:tc>
      </w:tr>
      <w:tr w:rsidR="00540868" w:rsidRPr="002435FB" w:rsidTr="00F9680A">
        <w:trPr>
          <w:trHeight w:val="1262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УМВД по Всеволожскому району Ленинградской области</w:t>
            </w:r>
          </w:p>
        </w:tc>
      </w:tr>
      <w:tr w:rsidR="00540868" w:rsidRPr="002435FB" w:rsidTr="00F9680A">
        <w:trPr>
          <w:trHeight w:val="1280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b/>
                <w:bCs/>
                <w:sz w:val="24"/>
                <w:szCs w:val="24"/>
              </w:rPr>
              <w:t>Отдел надзорной деятельности Всеволожского района УНД ГУ МЧС России по Ленинградской области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188640, г. Всеволожск, пер. Вахрушева, д.2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тел: 8 (813 70) 246-82, факс: 8 (813 70) 204-44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0868" w:rsidRPr="002435FB" w:rsidRDefault="00540868" w:rsidP="0019674B">
      <w:pPr>
        <w:jc w:val="center"/>
        <w:rPr>
          <w:sz w:val="24"/>
          <w:szCs w:val="24"/>
        </w:rPr>
      </w:pPr>
    </w:p>
    <w:sectPr w:rsidR="00540868" w:rsidRPr="002435FB" w:rsidSect="003D4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72"/>
    <w:multiLevelType w:val="hybridMultilevel"/>
    <w:tmpl w:val="CEC4F47C"/>
    <w:lvl w:ilvl="0" w:tplc="C97C49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E07"/>
    <w:multiLevelType w:val="hybridMultilevel"/>
    <w:tmpl w:val="D2C0ACEE"/>
    <w:lvl w:ilvl="0" w:tplc="CB20360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E5496"/>
    <w:multiLevelType w:val="hybridMultilevel"/>
    <w:tmpl w:val="DE6C81C0"/>
    <w:lvl w:ilvl="0" w:tplc="47FE6CA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D3BFE"/>
    <w:multiLevelType w:val="hybridMultilevel"/>
    <w:tmpl w:val="5B901874"/>
    <w:lvl w:ilvl="0" w:tplc="AB1262A2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174DB9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62CCA"/>
    <w:multiLevelType w:val="hybridMultilevel"/>
    <w:tmpl w:val="AA085E38"/>
    <w:lvl w:ilvl="0" w:tplc="1F4E35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7154BF3"/>
    <w:multiLevelType w:val="hybridMultilevel"/>
    <w:tmpl w:val="7FAC7EC8"/>
    <w:lvl w:ilvl="0" w:tplc="6242DDA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8B"/>
    <w:rsid w:val="00033D7B"/>
    <w:rsid w:val="00066501"/>
    <w:rsid w:val="0013155A"/>
    <w:rsid w:val="001473AC"/>
    <w:rsid w:val="001639BB"/>
    <w:rsid w:val="0019674B"/>
    <w:rsid w:val="001F3FE1"/>
    <w:rsid w:val="002435FB"/>
    <w:rsid w:val="00272B08"/>
    <w:rsid w:val="00323D67"/>
    <w:rsid w:val="00380CF5"/>
    <w:rsid w:val="00396714"/>
    <w:rsid w:val="003A7369"/>
    <w:rsid w:val="003D4898"/>
    <w:rsid w:val="004122DE"/>
    <w:rsid w:val="00470C89"/>
    <w:rsid w:val="004F6B8B"/>
    <w:rsid w:val="0052370B"/>
    <w:rsid w:val="00540868"/>
    <w:rsid w:val="005A6B3B"/>
    <w:rsid w:val="005B2CC0"/>
    <w:rsid w:val="006E3F15"/>
    <w:rsid w:val="0073408F"/>
    <w:rsid w:val="008626D3"/>
    <w:rsid w:val="008A7ED1"/>
    <w:rsid w:val="00913309"/>
    <w:rsid w:val="009F76EE"/>
    <w:rsid w:val="00A27895"/>
    <w:rsid w:val="00A37A24"/>
    <w:rsid w:val="00A54C02"/>
    <w:rsid w:val="00A65BB3"/>
    <w:rsid w:val="00B1771A"/>
    <w:rsid w:val="00BE6BCB"/>
    <w:rsid w:val="00C263AC"/>
    <w:rsid w:val="00C40096"/>
    <w:rsid w:val="00C82411"/>
    <w:rsid w:val="00D125B1"/>
    <w:rsid w:val="00DC602B"/>
    <w:rsid w:val="00DE5B0D"/>
    <w:rsid w:val="00E16A66"/>
    <w:rsid w:val="00E759BB"/>
    <w:rsid w:val="00F9680A"/>
    <w:rsid w:val="00FD0895"/>
    <w:rsid w:val="00FD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08F"/>
    <w:pPr>
      <w:ind w:left="720"/>
      <w:contextualSpacing/>
    </w:pPr>
  </w:style>
  <w:style w:type="table" w:styleId="a4">
    <w:name w:val="Table Grid"/>
    <w:basedOn w:val="a1"/>
    <w:uiPriority w:val="99"/>
    <w:rsid w:val="0019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24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Чулков Санкт-Петербург</dc:creator>
  <cp:keywords/>
  <dc:description/>
  <cp:lastModifiedBy>Пользователь Windows</cp:lastModifiedBy>
  <cp:revision>25</cp:revision>
  <cp:lastPrinted>2015-06-15T11:28:00Z</cp:lastPrinted>
  <dcterms:created xsi:type="dcterms:W3CDTF">2015-06-15T07:20:00Z</dcterms:created>
  <dcterms:modified xsi:type="dcterms:W3CDTF">2018-02-12T07:02:00Z</dcterms:modified>
</cp:coreProperties>
</file>